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62" w:rsidRDefault="00BB3462" w:rsidP="0081444A">
      <w:pPr>
        <w:spacing w:after="0" w:line="240" w:lineRule="auto"/>
        <w:ind w:left="426" w:right="-709"/>
        <w:jc w:val="center"/>
        <w:rPr>
          <w:rFonts w:ascii="Arial Narrow" w:hAnsi="Arial Narrow"/>
          <w:b/>
          <w:u w:val="single"/>
        </w:rPr>
      </w:pPr>
      <w:r w:rsidRPr="005464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logo definitivo-baja resolución" style="width:255.75pt;height:59.25pt;visibility:visible">
            <v:imagedata r:id="rId7" o:title=""/>
          </v:shape>
        </w:pict>
      </w:r>
    </w:p>
    <w:p w:rsidR="00BB3462" w:rsidRDefault="00BB3462" w:rsidP="0081444A">
      <w:pPr>
        <w:spacing w:after="0" w:line="240" w:lineRule="auto"/>
        <w:ind w:left="426" w:right="-709"/>
        <w:jc w:val="center"/>
        <w:rPr>
          <w:rFonts w:ascii="Arial Narrow" w:hAnsi="Arial Narrow"/>
          <w:b/>
          <w:u w:val="single"/>
        </w:rPr>
      </w:pPr>
    </w:p>
    <w:p w:rsidR="00BB3462" w:rsidRPr="003F0F10" w:rsidRDefault="00BB3462" w:rsidP="0081444A">
      <w:pPr>
        <w:spacing w:after="0" w:line="240" w:lineRule="auto"/>
        <w:ind w:left="426" w:right="-709"/>
        <w:jc w:val="center"/>
        <w:rPr>
          <w:rFonts w:ascii="Arial Narrow" w:hAnsi="Arial Narrow"/>
          <w:b/>
          <w:i/>
          <w:sz w:val="24"/>
          <w:szCs w:val="24"/>
          <w:u w:val="single"/>
        </w:rPr>
      </w:pPr>
      <w:r>
        <w:rPr>
          <w:rFonts w:ascii="Arial Narrow" w:hAnsi="Arial Narrow"/>
          <w:b/>
          <w:sz w:val="24"/>
          <w:szCs w:val="24"/>
          <w:u w:val="single"/>
        </w:rPr>
        <w:t>XV</w:t>
      </w:r>
      <w:r w:rsidRPr="003F0F10">
        <w:rPr>
          <w:rFonts w:ascii="Arial Narrow" w:hAnsi="Arial Narrow"/>
          <w:b/>
          <w:sz w:val="24"/>
          <w:szCs w:val="24"/>
          <w:u w:val="single"/>
        </w:rPr>
        <w:t xml:space="preserve"> CERTAMEN ANDALUZ DE PINTURA CONTEMPORÁNEA</w:t>
      </w:r>
      <w:r w:rsidRPr="003F0F10">
        <w:rPr>
          <w:rFonts w:ascii="Arial Narrow" w:hAnsi="Arial Narrow"/>
          <w:b/>
          <w:i/>
          <w:sz w:val="24"/>
          <w:szCs w:val="24"/>
          <w:u w:val="single"/>
        </w:rPr>
        <w:t xml:space="preserve"> </w:t>
      </w:r>
      <w:r>
        <w:rPr>
          <w:rFonts w:ascii="Arial Narrow" w:hAnsi="Arial Narrow"/>
          <w:b/>
          <w:sz w:val="24"/>
          <w:szCs w:val="24"/>
          <w:u w:val="single"/>
        </w:rPr>
        <w:t>“</w:t>
      </w:r>
      <w:r w:rsidRPr="006A3525">
        <w:rPr>
          <w:rFonts w:ascii="Arial Narrow" w:hAnsi="Arial Narrow"/>
          <w:b/>
          <w:sz w:val="24"/>
          <w:szCs w:val="24"/>
          <w:u w:val="single"/>
        </w:rPr>
        <w:t>CIUDAD DE TORREMOLINOS</w:t>
      </w:r>
      <w:r>
        <w:rPr>
          <w:rFonts w:ascii="Arial Narrow" w:hAnsi="Arial Narrow"/>
          <w:b/>
          <w:sz w:val="24"/>
          <w:szCs w:val="24"/>
          <w:u w:val="single"/>
        </w:rPr>
        <w:t>”</w:t>
      </w:r>
    </w:p>
    <w:p w:rsidR="00BB3462" w:rsidRPr="00835AC5" w:rsidRDefault="00BB3462" w:rsidP="0081444A">
      <w:pPr>
        <w:spacing w:after="0" w:line="240" w:lineRule="auto"/>
        <w:ind w:left="-426" w:right="-1277"/>
        <w:jc w:val="center"/>
        <w:rPr>
          <w:rFonts w:ascii="Arial Narrow" w:hAnsi="Arial Narrow"/>
          <w:b/>
          <w:i/>
          <w:u w:val="single"/>
        </w:rPr>
      </w:pPr>
    </w:p>
    <w:p w:rsidR="00BB3462" w:rsidRPr="00835AC5" w:rsidRDefault="00BB3462" w:rsidP="0081444A">
      <w:pPr>
        <w:spacing w:after="0" w:line="240" w:lineRule="auto"/>
        <w:ind w:right="-1136"/>
        <w:jc w:val="both"/>
        <w:rPr>
          <w:rFonts w:ascii="Arial Narrow" w:hAnsi="Arial Narrow"/>
        </w:rPr>
      </w:pPr>
      <w:r w:rsidRPr="00835AC5">
        <w:rPr>
          <w:rFonts w:ascii="Arial Narrow" w:hAnsi="Arial Narrow"/>
        </w:rPr>
        <w:t xml:space="preserve">La Delegación </w:t>
      </w:r>
      <w:r>
        <w:rPr>
          <w:rFonts w:ascii="Arial Narrow" w:hAnsi="Arial Narrow"/>
        </w:rPr>
        <w:t xml:space="preserve">de Torremolinos </w:t>
      </w:r>
      <w:r w:rsidRPr="00835AC5">
        <w:rPr>
          <w:rFonts w:ascii="Arial Narrow" w:hAnsi="Arial Narrow"/>
        </w:rPr>
        <w:t>de la A</w:t>
      </w:r>
      <w:r>
        <w:rPr>
          <w:rFonts w:ascii="Arial Narrow" w:hAnsi="Arial Narrow"/>
        </w:rPr>
        <w:t xml:space="preserve">sociación Española de Pintores y Escultores </w:t>
      </w:r>
      <w:r w:rsidRPr="00835AC5">
        <w:rPr>
          <w:rFonts w:ascii="Arial Narrow" w:hAnsi="Arial Narrow"/>
        </w:rPr>
        <w:t xml:space="preserve">y la Delegación de </w:t>
      </w:r>
      <w:r>
        <w:rPr>
          <w:rFonts w:ascii="Arial Narrow" w:hAnsi="Arial Narrow"/>
        </w:rPr>
        <w:t xml:space="preserve">Educación, </w:t>
      </w:r>
      <w:r w:rsidRPr="00835AC5">
        <w:rPr>
          <w:rFonts w:ascii="Arial Narrow" w:hAnsi="Arial Narrow"/>
        </w:rPr>
        <w:t>Cultura y Fiestas del Ayto.</w:t>
      </w:r>
      <w:r>
        <w:rPr>
          <w:rFonts w:ascii="Arial Narrow" w:hAnsi="Arial Narrow"/>
        </w:rPr>
        <w:t xml:space="preserve"> de Torremolinos, convocan el XV</w:t>
      </w:r>
      <w:r w:rsidRPr="00835AC5">
        <w:rPr>
          <w:rFonts w:ascii="Arial Narrow" w:hAnsi="Arial Narrow"/>
        </w:rPr>
        <w:t xml:space="preserve"> Certamen Andaluz de Pintura Contemporánea </w:t>
      </w:r>
      <w:r>
        <w:rPr>
          <w:rFonts w:ascii="Arial Narrow" w:hAnsi="Arial Narrow"/>
        </w:rPr>
        <w:t>“</w:t>
      </w:r>
      <w:r w:rsidRPr="00F54873">
        <w:rPr>
          <w:rFonts w:ascii="Arial Narrow" w:hAnsi="Arial Narrow"/>
        </w:rPr>
        <w:t>Ciudad de Torremolinos</w:t>
      </w:r>
      <w:r>
        <w:rPr>
          <w:rFonts w:ascii="Arial Narrow" w:hAnsi="Arial Narrow"/>
        </w:rPr>
        <w:t>”</w:t>
      </w:r>
      <w:r w:rsidRPr="00835AC5">
        <w:rPr>
          <w:rFonts w:ascii="Arial Narrow" w:hAnsi="Arial Narrow"/>
        </w:rPr>
        <w:t xml:space="preserve"> q</w:t>
      </w:r>
      <w:r>
        <w:rPr>
          <w:rFonts w:ascii="Arial Narrow" w:hAnsi="Arial Narrow"/>
        </w:rPr>
        <w:t>ue se presentará en la Sala de Exposici</w:t>
      </w:r>
      <w:r w:rsidRPr="00835AC5">
        <w:rPr>
          <w:rFonts w:ascii="Arial Narrow" w:hAnsi="Arial Narrow"/>
        </w:rPr>
        <w:t xml:space="preserve">ones del </w:t>
      </w:r>
      <w:r>
        <w:rPr>
          <w:rFonts w:ascii="Arial Narrow" w:hAnsi="Arial Narrow"/>
        </w:rPr>
        <w:t xml:space="preserve">Centro Cultural Pablo Ruiz Picasso </w:t>
      </w:r>
      <w:r w:rsidRPr="00835AC5">
        <w:rPr>
          <w:rFonts w:ascii="Arial Narrow" w:hAnsi="Arial Narrow"/>
        </w:rPr>
        <w:t xml:space="preserve">de Torremolinos, </w:t>
      </w:r>
      <w:r>
        <w:rPr>
          <w:rFonts w:ascii="Arial Narrow" w:hAnsi="Arial Narrow"/>
        </w:rPr>
        <w:t>C/ La Cruz, 42, del 25 de abril</w:t>
      </w:r>
      <w:r w:rsidRPr="00835AC5">
        <w:rPr>
          <w:rFonts w:ascii="Arial Narrow" w:hAnsi="Arial Narrow"/>
        </w:rPr>
        <w:t xml:space="preserve"> al </w:t>
      </w:r>
      <w:r>
        <w:rPr>
          <w:rFonts w:ascii="Arial Narrow" w:hAnsi="Arial Narrow"/>
        </w:rPr>
        <w:t xml:space="preserve">9 de mayo de 2014. Podrá ser visitada </w:t>
      </w:r>
      <w:r w:rsidRPr="00F15208">
        <w:rPr>
          <w:rFonts w:ascii="Arial Narrow" w:hAnsi="Arial Narrow"/>
        </w:rPr>
        <w:t>de 9</w:t>
      </w:r>
      <w:r>
        <w:rPr>
          <w:rFonts w:ascii="Arial Narrow" w:hAnsi="Arial Narrow"/>
        </w:rPr>
        <w:t>:</w:t>
      </w:r>
      <w:r w:rsidRPr="00F15208">
        <w:rPr>
          <w:rFonts w:ascii="Arial Narrow" w:hAnsi="Arial Narrow"/>
        </w:rPr>
        <w:t>30 a 13</w:t>
      </w:r>
      <w:r>
        <w:rPr>
          <w:rFonts w:ascii="Arial Narrow" w:hAnsi="Arial Narrow"/>
        </w:rPr>
        <w:t>:</w:t>
      </w:r>
      <w:r w:rsidRPr="00F15208">
        <w:rPr>
          <w:rFonts w:ascii="Arial Narrow" w:hAnsi="Arial Narrow"/>
        </w:rPr>
        <w:t>30 h</w:t>
      </w:r>
      <w:r>
        <w:rPr>
          <w:rFonts w:ascii="Arial Narrow" w:hAnsi="Arial Narrow"/>
        </w:rPr>
        <w:t xml:space="preserve">, y de 17:00 a 20:00h. de </w:t>
      </w:r>
      <w:r w:rsidRPr="00F15208">
        <w:rPr>
          <w:rFonts w:ascii="Arial Narrow" w:hAnsi="Arial Narrow"/>
        </w:rPr>
        <w:t>lunes a viernes (excepto festivos).</w:t>
      </w:r>
    </w:p>
    <w:p w:rsidR="00BB3462" w:rsidRPr="00F15208" w:rsidRDefault="00BB3462" w:rsidP="0081444A">
      <w:pPr>
        <w:spacing w:after="0" w:line="240" w:lineRule="auto"/>
        <w:ind w:left="284" w:right="-1136" w:hanging="284"/>
        <w:jc w:val="center"/>
        <w:rPr>
          <w:rFonts w:ascii="Arial Narrow" w:hAnsi="Arial Narrow"/>
        </w:rPr>
      </w:pPr>
      <w:r w:rsidRPr="00835AC5">
        <w:rPr>
          <w:rFonts w:ascii="Arial Narrow" w:hAnsi="Arial Narrow"/>
          <w:b/>
        </w:rPr>
        <w:t>Extracto de bases</w:t>
      </w:r>
    </w:p>
    <w:p w:rsidR="00BB3462" w:rsidRPr="003F0F10" w:rsidRDefault="00BB3462" w:rsidP="0081444A">
      <w:pPr>
        <w:pStyle w:val="ListParagraph"/>
        <w:numPr>
          <w:ilvl w:val="0"/>
          <w:numId w:val="1"/>
        </w:numPr>
        <w:tabs>
          <w:tab w:val="left" w:pos="284"/>
        </w:tabs>
        <w:spacing w:after="0" w:line="240" w:lineRule="auto"/>
        <w:ind w:left="284" w:right="-1136" w:hanging="284"/>
        <w:jc w:val="both"/>
        <w:rPr>
          <w:rFonts w:ascii="Arial Narrow" w:hAnsi="Arial Narrow"/>
        </w:rPr>
      </w:pPr>
      <w:r w:rsidRPr="003F0F10">
        <w:rPr>
          <w:rFonts w:ascii="Arial Narrow" w:hAnsi="Arial Narrow"/>
        </w:rPr>
        <w:t xml:space="preserve">Podrán participar todos los pintores que lo deseen con obras originales y que no hayan sido premiadas en ningún otro concurso. </w:t>
      </w:r>
    </w:p>
    <w:p w:rsidR="00BB3462" w:rsidRPr="003F0F10" w:rsidRDefault="00BB3462" w:rsidP="0081444A">
      <w:pPr>
        <w:pStyle w:val="ListParagraph"/>
        <w:numPr>
          <w:ilvl w:val="0"/>
          <w:numId w:val="1"/>
        </w:numPr>
        <w:tabs>
          <w:tab w:val="left" w:pos="284"/>
        </w:tabs>
        <w:spacing w:after="0" w:line="240" w:lineRule="auto"/>
        <w:ind w:left="284" w:right="-1136" w:hanging="284"/>
        <w:jc w:val="both"/>
        <w:rPr>
          <w:rFonts w:ascii="Arial Narrow" w:hAnsi="Arial Narrow"/>
        </w:rPr>
      </w:pPr>
      <w:r w:rsidRPr="003F0F10">
        <w:rPr>
          <w:rFonts w:ascii="Arial Narrow" w:hAnsi="Arial Narrow"/>
        </w:rPr>
        <w:t>Podrá presentar</w:t>
      </w:r>
      <w:r>
        <w:rPr>
          <w:rFonts w:ascii="Arial Narrow" w:hAnsi="Arial Narrow"/>
        </w:rPr>
        <w:t>se</w:t>
      </w:r>
      <w:r w:rsidRPr="003F0F10">
        <w:rPr>
          <w:rFonts w:ascii="Arial Narrow" w:hAnsi="Arial Narrow"/>
        </w:rPr>
        <w:t xml:space="preserve"> una obra por autor con libertad de técnica y temática. La medida no podrá</w:t>
      </w:r>
      <w:r>
        <w:rPr>
          <w:rFonts w:ascii="Arial Narrow" w:hAnsi="Arial Narrow"/>
        </w:rPr>
        <w:t xml:space="preserve"> </w:t>
      </w:r>
      <w:r w:rsidRPr="003F0F10">
        <w:rPr>
          <w:rFonts w:ascii="Arial Narrow" w:hAnsi="Arial Narrow"/>
        </w:rPr>
        <w:t>exceder de 200 x 200 cm. ni ser inferior a 100 x 100 cm. (incluidas las composiciones). Las obras deberán estar firmadas y se presentarán en bastidor o soporte rígido, o enmarcadas con un listón de madera de anchura no superior a 3 cm. y sin cristal, pudiéndose emplear otro material irrompible. En el dorso de la obra se indicará la verticalidad.</w:t>
      </w:r>
    </w:p>
    <w:p w:rsidR="00BB3462" w:rsidRDefault="00BB3462" w:rsidP="0081444A">
      <w:pPr>
        <w:pStyle w:val="ListParagraph"/>
        <w:numPr>
          <w:ilvl w:val="0"/>
          <w:numId w:val="1"/>
        </w:numPr>
        <w:tabs>
          <w:tab w:val="left" w:pos="284"/>
        </w:tabs>
        <w:spacing w:after="0" w:line="240" w:lineRule="auto"/>
        <w:ind w:left="284" w:right="-1136" w:hanging="284"/>
        <w:jc w:val="both"/>
        <w:rPr>
          <w:rFonts w:ascii="Arial Narrow" w:hAnsi="Arial Narrow"/>
        </w:rPr>
      </w:pPr>
      <w:r w:rsidRPr="002B0177">
        <w:rPr>
          <w:rFonts w:ascii="Arial Narrow" w:hAnsi="Arial Narrow"/>
          <w:b/>
        </w:rPr>
        <w:t>Fase de Selección</w:t>
      </w:r>
      <w:r>
        <w:rPr>
          <w:rFonts w:ascii="Arial Narrow" w:hAnsi="Arial Narrow"/>
        </w:rPr>
        <w:t xml:space="preserve">: </w:t>
      </w:r>
      <w:r w:rsidRPr="002B0177">
        <w:rPr>
          <w:rFonts w:ascii="Arial Narrow" w:hAnsi="Arial Narrow"/>
        </w:rPr>
        <w:t xml:space="preserve">Las obras a concurso deberán ser remitidas en formato digital hasta 21 de marzo de 2014, a </w:t>
      </w:r>
      <w:r>
        <w:rPr>
          <w:rFonts w:ascii="Arial Narrow" w:hAnsi="Arial Narrow"/>
        </w:rPr>
        <w:t xml:space="preserve">           </w:t>
      </w:r>
      <w:hyperlink r:id="rId8" w:history="1">
        <w:r w:rsidRPr="002B0177">
          <w:rPr>
            <w:rStyle w:val="Hyperlink"/>
            <w:rFonts w:ascii="Arial Narrow" w:hAnsi="Arial Narrow"/>
            <w:color w:val="auto"/>
          </w:rPr>
          <w:t>cultura@ayto-torremolinos.org</w:t>
        </w:r>
      </w:hyperlink>
      <w:r w:rsidRPr="002B0177">
        <w:rPr>
          <w:rFonts w:ascii="Arial Narrow" w:hAnsi="Arial Narrow"/>
        </w:rPr>
        <w:t>, adjuntándose documento escrito con los siguientes datos: nombre y apellidos del autor, dirección, teléfono, correo electrónico, breve curriculum artístico, título, técnica, medidas (altura x anchura) y valoración económica de la obra</w:t>
      </w:r>
      <w:r>
        <w:rPr>
          <w:rFonts w:ascii="Arial Narrow" w:hAnsi="Arial Narrow"/>
        </w:rPr>
        <w:t xml:space="preserve">, si se quiere hacer uso de la opción de Venta al Público en el caso de que no recaiga sobre la misma el premio establecido por el Ayto. de Torremolinos. </w:t>
      </w:r>
      <w:r w:rsidRPr="002B0177">
        <w:rPr>
          <w:rFonts w:ascii="Arial Narrow" w:hAnsi="Arial Narrow"/>
        </w:rPr>
        <w:t xml:space="preserve">  </w:t>
      </w:r>
    </w:p>
    <w:p w:rsidR="00BB3462" w:rsidRPr="002B0177" w:rsidRDefault="00BB3462" w:rsidP="0081444A">
      <w:pPr>
        <w:pStyle w:val="ListParagraph"/>
        <w:numPr>
          <w:ilvl w:val="0"/>
          <w:numId w:val="1"/>
        </w:numPr>
        <w:tabs>
          <w:tab w:val="left" w:pos="284"/>
        </w:tabs>
        <w:spacing w:after="0" w:line="240" w:lineRule="auto"/>
        <w:ind w:left="284" w:right="-1136" w:hanging="284"/>
        <w:jc w:val="both"/>
        <w:rPr>
          <w:rFonts w:ascii="Arial Narrow" w:hAnsi="Arial Narrow"/>
        </w:rPr>
      </w:pPr>
      <w:r w:rsidRPr="00CD6E70">
        <w:rPr>
          <w:rFonts w:ascii="Arial Narrow" w:hAnsi="Arial Narrow"/>
        </w:rPr>
        <w:t>Las obras que hayan sido seleccionadas deberán entregarse personalmente o mediante agencia de transporte hasta el 11 de abril de 2014</w:t>
      </w:r>
      <w:r w:rsidRPr="002B0177">
        <w:rPr>
          <w:rFonts w:ascii="Arial Narrow" w:hAnsi="Arial Narrow"/>
          <w:b/>
        </w:rPr>
        <w:t xml:space="preserve"> </w:t>
      </w:r>
      <w:r w:rsidRPr="002B0177">
        <w:rPr>
          <w:rFonts w:ascii="Arial Narrow" w:hAnsi="Arial Narrow"/>
        </w:rPr>
        <w:t xml:space="preserve">en el Centro Cultural </w:t>
      </w:r>
      <w:r w:rsidRPr="002B0177">
        <w:rPr>
          <w:rFonts w:ascii="Arial Narrow" w:hAnsi="Arial Narrow"/>
          <w:i/>
        </w:rPr>
        <w:t xml:space="preserve">Pablo Ruiz Picasso </w:t>
      </w:r>
      <w:r w:rsidRPr="002B0177">
        <w:rPr>
          <w:rFonts w:ascii="Arial Narrow" w:hAnsi="Arial Narrow"/>
        </w:rPr>
        <w:t xml:space="preserve">del Ayto. de Torremolinos, C/ La Cruz, 42. 29620-Torremolinos (Málaga), de lunes a viernes, salvo festivos, de 10 a </w:t>
      </w:r>
      <w:r>
        <w:rPr>
          <w:rFonts w:ascii="Arial Narrow" w:hAnsi="Arial Narrow"/>
        </w:rPr>
        <w:t>14</w:t>
      </w:r>
      <w:r w:rsidRPr="002B0177">
        <w:rPr>
          <w:rFonts w:ascii="Arial Narrow" w:hAnsi="Arial Narrow"/>
        </w:rPr>
        <w:t xml:space="preserve"> h. y de 17 a 2</w:t>
      </w:r>
      <w:r>
        <w:rPr>
          <w:rFonts w:ascii="Arial Narrow" w:hAnsi="Arial Narrow"/>
        </w:rPr>
        <w:t>1</w:t>
      </w:r>
      <w:r w:rsidRPr="002B0177">
        <w:rPr>
          <w:rFonts w:ascii="Arial Narrow" w:hAnsi="Arial Narrow"/>
        </w:rPr>
        <w:t xml:space="preserve"> h. </w:t>
      </w:r>
      <w:r>
        <w:rPr>
          <w:rFonts w:ascii="Arial Narrow" w:hAnsi="Arial Narrow"/>
        </w:rPr>
        <w:t xml:space="preserve">Tel. 952.05.38.35. </w:t>
      </w:r>
      <w:r w:rsidRPr="002B0177">
        <w:rPr>
          <w:rFonts w:ascii="Arial Narrow" w:hAnsi="Arial Narrow"/>
        </w:rPr>
        <w:t>En el caso de presentar la obra a través de agencia de transporte será obligatorio que las obras estén protegidas por embalaje reutilizable suficientemente sólido para su posterior devolución. Los gastos de envío, devolución y seguro de transporte serán por cuenta de los autores.</w:t>
      </w:r>
    </w:p>
    <w:p w:rsidR="00BB3462" w:rsidRPr="003F0F10" w:rsidRDefault="00BB3462" w:rsidP="0081444A">
      <w:pPr>
        <w:pStyle w:val="ListParagraph"/>
        <w:numPr>
          <w:ilvl w:val="0"/>
          <w:numId w:val="1"/>
        </w:numPr>
        <w:tabs>
          <w:tab w:val="left" w:pos="284"/>
        </w:tabs>
        <w:spacing w:after="0" w:line="240" w:lineRule="auto"/>
        <w:ind w:left="284" w:right="-1136" w:hanging="284"/>
        <w:jc w:val="both"/>
        <w:rPr>
          <w:rFonts w:ascii="Arial Narrow" w:hAnsi="Arial Narrow"/>
        </w:rPr>
      </w:pPr>
      <w:r w:rsidRPr="003F0F10">
        <w:rPr>
          <w:rFonts w:ascii="Arial Narrow" w:hAnsi="Arial Narrow"/>
        </w:rPr>
        <w:t xml:space="preserve">La </w:t>
      </w:r>
      <w:r>
        <w:rPr>
          <w:rFonts w:ascii="Arial Narrow" w:hAnsi="Arial Narrow"/>
        </w:rPr>
        <w:t xml:space="preserve">Delegación de Educación, Cultura y Fiestas del Ayto. de </w:t>
      </w:r>
      <w:r w:rsidRPr="003F0F10">
        <w:rPr>
          <w:rFonts w:ascii="Arial Narrow" w:hAnsi="Arial Narrow"/>
        </w:rPr>
        <w:t xml:space="preserve">Torremolinos garantizará el mayor cuidado de las obras </w:t>
      </w:r>
      <w:r>
        <w:rPr>
          <w:rFonts w:ascii="Arial Narrow" w:hAnsi="Arial Narrow"/>
        </w:rPr>
        <w:t xml:space="preserve">recibidas, </w:t>
      </w:r>
      <w:r w:rsidRPr="003F0F10">
        <w:rPr>
          <w:rFonts w:ascii="Arial Narrow" w:hAnsi="Arial Narrow"/>
        </w:rPr>
        <w:t xml:space="preserve">pero </w:t>
      </w:r>
      <w:r>
        <w:rPr>
          <w:rFonts w:ascii="Arial Narrow" w:hAnsi="Arial Narrow"/>
        </w:rPr>
        <w:t xml:space="preserve">declina toda responsabilidad por extravíos, daños, robos o cualquier otro acto ajeno a su voluntad que se pueda producir durante </w:t>
      </w:r>
      <w:r w:rsidRPr="003F0F10">
        <w:rPr>
          <w:rFonts w:ascii="Arial Narrow" w:hAnsi="Arial Narrow"/>
        </w:rPr>
        <w:t xml:space="preserve">su transporte, recepción, depósito, exhibición o devolución. </w:t>
      </w:r>
    </w:p>
    <w:p w:rsidR="00BB3462" w:rsidRPr="00060529" w:rsidRDefault="00BB3462" w:rsidP="0081444A">
      <w:pPr>
        <w:pStyle w:val="ListParagraph"/>
        <w:numPr>
          <w:ilvl w:val="0"/>
          <w:numId w:val="1"/>
        </w:numPr>
        <w:tabs>
          <w:tab w:val="left" w:pos="284"/>
        </w:tabs>
        <w:spacing w:after="0" w:line="240" w:lineRule="auto"/>
        <w:ind w:left="284" w:right="-1136" w:hanging="284"/>
        <w:jc w:val="both"/>
        <w:rPr>
          <w:rFonts w:ascii="Arial Narrow" w:hAnsi="Arial Narrow"/>
          <w:i/>
        </w:rPr>
      </w:pPr>
      <w:r w:rsidRPr="00060529">
        <w:rPr>
          <w:rFonts w:ascii="Arial Narrow" w:hAnsi="Arial Narrow"/>
        </w:rPr>
        <w:t xml:space="preserve">Se designará un Jurado de Admisión y Calificación elegido por la Asociación Española de Pintores y Escultores y la Delegación de Educación, Cultura y Fiestas de Torremolinos entre personas  de reconocido prestigio en el mundo del Arte y la Cultura en general, y estará presidido por el Alcalde-Presidente del Ayto. de Torremolinos o miembro de la Corporación en quien delegue. </w:t>
      </w:r>
      <w:r>
        <w:rPr>
          <w:rFonts w:ascii="Arial Narrow" w:hAnsi="Arial Narrow"/>
        </w:rPr>
        <w:t xml:space="preserve">El fallo del Jurado se dará a conocer en un acto protocolario donde se efectuará la entrega del premio en la Sala de Recepciones del Ayto., en la fecha y hora que oportunamente se establezca, siendo indispensable la presencia del ganador/a.  </w:t>
      </w:r>
    </w:p>
    <w:p w:rsidR="00BB3462" w:rsidRPr="00060529" w:rsidRDefault="00BB3462" w:rsidP="0081444A">
      <w:pPr>
        <w:pStyle w:val="ListParagraph"/>
        <w:numPr>
          <w:ilvl w:val="0"/>
          <w:numId w:val="1"/>
        </w:numPr>
        <w:tabs>
          <w:tab w:val="left" w:pos="284"/>
        </w:tabs>
        <w:spacing w:after="0" w:line="240" w:lineRule="auto"/>
        <w:ind w:left="284" w:right="-1136" w:hanging="284"/>
        <w:jc w:val="both"/>
        <w:rPr>
          <w:rFonts w:ascii="Arial Narrow" w:hAnsi="Arial Narrow"/>
          <w:i/>
        </w:rPr>
      </w:pPr>
      <w:r w:rsidRPr="00060529">
        <w:rPr>
          <w:rFonts w:ascii="Arial Narrow" w:hAnsi="Arial Narrow"/>
        </w:rPr>
        <w:t xml:space="preserve">Se otorgará un </w:t>
      </w:r>
      <w:r w:rsidRPr="00060529">
        <w:rPr>
          <w:rFonts w:ascii="Arial Narrow" w:hAnsi="Arial Narrow"/>
          <w:b/>
        </w:rPr>
        <w:t>Premio Único</w:t>
      </w:r>
      <w:r w:rsidRPr="00060529">
        <w:rPr>
          <w:rFonts w:ascii="Arial Narrow" w:hAnsi="Arial Narrow"/>
        </w:rPr>
        <w:t xml:space="preserve"> dotado por el Ayto. de Torremolinos de 1.000 € (MIL EUROS), que no podrá declararse desierto. La referida cantidad estará sujeta a la Legislación Fiscal vigente. El ganador del Certamen podrá contar con una Exposición Monográfica en la Sala de Exposiciones del Centro Cultural </w:t>
      </w:r>
      <w:r w:rsidRPr="00060529">
        <w:rPr>
          <w:rFonts w:ascii="Arial Narrow" w:hAnsi="Arial Narrow"/>
          <w:i/>
        </w:rPr>
        <w:t xml:space="preserve">Pablo Ruiz Picasso. </w:t>
      </w:r>
      <w:r w:rsidRPr="00060529">
        <w:rPr>
          <w:rFonts w:ascii="Arial Narrow" w:hAnsi="Arial Narrow"/>
        </w:rPr>
        <w:t xml:space="preserve">La obra premiada pasará a ser propiedad del Ayto. de Torremolinos, reservándose éste todos los derechos sobre la misma, incluidos los de reproducción, edición y exhibición. El jurado podrá otorgar las menciones honoríficas que considere oportuno. No podrán optar al Premio ni los ganadores de las ediciones anteriores, ni los componentes de la directiva de la Delegación de Torremolinos de la AEPE, ni artistas vinculados laboralmente al Ayto. de esta localidad. </w:t>
      </w:r>
    </w:p>
    <w:p w:rsidR="00BB3462" w:rsidRPr="003F0F10" w:rsidRDefault="00BB3462" w:rsidP="0081444A">
      <w:pPr>
        <w:pStyle w:val="ListParagraph"/>
        <w:numPr>
          <w:ilvl w:val="0"/>
          <w:numId w:val="1"/>
        </w:numPr>
        <w:tabs>
          <w:tab w:val="left" w:pos="284"/>
        </w:tabs>
        <w:spacing w:after="0" w:line="240" w:lineRule="auto"/>
        <w:ind w:left="284" w:right="-1136" w:hanging="284"/>
        <w:jc w:val="both"/>
        <w:rPr>
          <w:rFonts w:ascii="Arial Narrow" w:hAnsi="Arial Narrow"/>
          <w:i/>
        </w:rPr>
      </w:pPr>
      <w:r w:rsidRPr="003F0F10">
        <w:rPr>
          <w:rFonts w:ascii="Arial Narrow" w:hAnsi="Arial Narrow"/>
        </w:rPr>
        <w:t xml:space="preserve">La </w:t>
      </w:r>
      <w:r w:rsidRPr="003F0F10">
        <w:rPr>
          <w:rFonts w:ascii="Arial Narrow" w:hAnsi="Arial Narrow"/>
          <w:b/>
        </w:rPr>
        <w:t>retirada de las obras</w:t>
      </w:r>
      <w:r>
        <w:rPr>
          <w:rFonts w:ascii="Arial Narrow" w:hAnsi="Arial Narrow"/>
          <w:b/>
        </w:rPr>
        <w:t xml:space="preserve"> </w:t>
      </w:r>
      <w:r w:rsidRPr="003F0F10">
        <w:rPr>
          <w:rFonts w:ascii="Arial Narrow" w:hAnsi="Arial Narrow"/>
        </w:rPr>
        <w:t xml:space="preserve">se efectuará en el C.C. </w:t>
      </w:r>
      <w:r w:rsidRPr="003F0F10">
        <w:rPr>
          <w:rFonts w:ascii="Arial Narrow" w:hAnsi="Arial Narrow"/>
          <w:i/>
        </w:rPr>
        <w:t>Pablo Ruiz Picasso</w:t>
      </w:r>
      <w:r w:rsidRPr="003F0F10">
        <w:rPr>
          <w:rFonts w:ascii="Arial Narrow" w:hAnsi="Arial Narrow"/>
        </w:rPr>
        <w:t xml:space="preserve"> durante el mes </w:t>
      </w:r>
      <w:r>
        <w:rPr>
          <w:rFonts w:ascii="Arial Narrow" w:hAnsi="Arial Narrow"/>
        </w:rPr>
        <w:t xml:space="preserve">siguiente a la finalización de la exposición,  </w:t>
      </w:r>
      <w:r w:rsidRPr="003F0F10">
        <w:rPr>
          <w:rFonts w:ascii="Arial Narrow" w:hAnsi="Arial Narrow"/>
        </w:rPr>
        <w:t xml:space="preserve">previa presentación del resguardo correspondiente  o en su defecto el DNI del titular del referido recibo. La Delegación de </w:t>
      </w:r>
      <w:r>
        <w:rPr>
          <w:rFonts w:ascii="Arial Narrow" w:hAnsi="Arial Narrow"/>
        </w:rPr>
        <w:t xml:space="preserve">Educación, </w:t>
      </w:r>
      <w:bookmarkStart w:id="0" w:name="_GoBack"/>
      <w:bookmarkEnd w:id="0"/>
      <w:r w:rsidRPr="003F0F10">
        <w:rPr>
          <w:rFonts w:ascii="Arial Narrow" w:hAnsi="Arial Narrow"/>
        </w:rPr>
        <w:t>Cultura y Fiestas no se responsabiliza, a partir de la expiración del plazo para la retirada de las obras, de la conservación de los originales no retirados, entendiéndose que dichas obras han sido abandonadas por el autor, pasando automáticamente a la propiedad y libre disposición del Ayto. de Torremolinos.</w:t>
      </w:r>
    </w:p>
    <w:p w:rsidR="00BB3462" w:rsidRPr="003F0F10" w:rsidRDefault="00BB3462" w:rsidP="0081444A">
      <w:pPr>
        <w:pStyle w:val="ListParagraph"/>
        <w:numPr>
          <w:ilvl w:val="0"/>
          <w:numId w:val="1"/>
        </w:numPr>
        <w:tabs>
          <w:tab w:val="left" w:pos="284"/>
        </w:tabs>
        <w:spacing w:after="0" w:line="240" w:lineRule="auto"/>
        <w:ind w:left="284" w:right="-1136" w:hanging="284"/>
        <w:jc w:val="both"/>
        <w:rPr>
          <w:rFonts w:ascii="Arial Narrow" w:hAnsi="Arial Narrow"/>
          <w:i/>
        </w:rPr>
      </w:pPr>
      <w:r w:rsidRPr="003F0F10">
        <w:rPr>
          <w:rFonts w:ascii="Arial Narrow" w:hAnsi="Arial Narrow"/>
        </w:rPr>
        <w:t>El hecho de participar implica la total aceptación de las bases, la autoría de la obra presentada y los derechos correspondientes por parte de quien la presenta, quedando eximido el Ayto. de Torremolinos y la AEPE de toda responsabilidad ante cualquier reclamación que pudiera presentarse por parte de un tercero.</w:t>
      </w:r>
    </w:p>
    <w:p w:rsidR="00BB3462" w:rsidRDefault="00BB3462" w:rsidP="0081444A">
      <w:pPr>
        <w:pStyle w:val="ListParagraph"/>
        <w:numPr>
          <w:ilvl w:val="0"/>
          <w:numId w:val="1"/>
        </w:numPr>
        <w:tabs>
          <w:tab w:val="left" w:pos="284"/>
        </w:tabs>
        <w:spacing w:after="0" w:line="240" w:lineRule="auto"/>
        <w:ind w:left="284" w:right="-1136" w:hanging="284"/>
        <w:jc w:val="both"/>
        <w:rPr>
          <w:rFonts w:ascii="Arial Narrow" w:hAnsi="Arial Narrow"/>
        </w:rPr>
      </w:pPr>
      <w:r w:rsidRPr="003F0F10">
        <w:rPr>
          <w:rFonts w:ascii="Arial Narrow" w:hAnsi="Arial Narrow"/>
        </w:rPr>
        <w:t>Todas las cuestiones e incidencias no previstas serán resueltas por el Jurado cuando esté constituido en el ejercicio de sus competencias.</w:t>
      </w:r>
    </w:p>
    <w:p w:rsidR="00BB3462" w:rsidRDefault="00BB3462" w:rsidP="0081444A">
      <w:pPr>
        <w:tabs>
          <w:tab w:val="left" w:pos="284"/>
        </w:tabs>
        <w:spacing w:after="0" w:line="240" w:lineRule="auto"/>
        <w:ind w:right="-1136"/>
        <w:jc w:val="both"/>
        <w:rPr>
          <w:rFonts w:ascii="Arial Narrow" w:hAnsi="Arial Narrow"/>
        </w:rPr>
      </w:pPr>
    </w:p>
    <w:p w:rsidR="00BB3462" w:rsidRDefault="00BB3462" w:rsidP="006A3525">
      <w:pPr>
        <w:tabs>
          <w:tab w:val="left" w:pos="284"/>
        </w:tabs>
        <w:spacing w:after="0" w:line="240" w:lineRule="auto"/>
        <w:ind w:right="-1136"/>
        <w:jc w:val="both"/>
        <w:rPr>
          <w:rFonts w:ascii="Arial Narrow" w:hAnsi="Arial Narrow"/>
        </w:rPr>
      </w:pPr>
      <w:r w:rsidRPr="003F0F10">
        <w:rPr>
          <w:rFonts w:ascii="Arial Narrow" w:hAnsi="Arial Narrow"/>
        </w:rPr>
        <w:t>Para solicitar cualquier tipo de información podrán dirigirse a la Delega</w:t>
      </w:r>
      <w:r>
        <w:rPr>
          <w:rFonts w:ascii="Arial Narrow" w:hAnsi="Arial Narrow"/>
        </w:rPr>
        <w:t xml:space="preserve">ción de Educación, Cultura y Fiestas del </w:t>
      </w:r>
      <w:r w:rsidRPr="003F0F10">
        <w:rPr>
          <w:rFonts w:ascii="Arial Narrow" w:hAnsi="Arial Narrow"/>
        </w:rPr>
        <w:t xml:space="preserve">Ayto. de Torremolinos, Pza. Blas de Infante, 1. 29620-Torremolinos. (Tel. 952 379 521 / </w:t>
      </w:r>
      <w:hyperlink r:id="rId9" w:history="1">
        <w:r w:rsidRPr="00256B1F">
          <w:rPr>
            <w:rStyle w:val="Hyperlink"/>
            <w:rFonts w:ascii="Arial Narrow" w:hAnsi="Arial Narrow"/>
            <w:color w:val="auto"/>
            <w:u w:val="none"/>
          </w:rPr>
          <w:t>cultura@ayto-torremolinos.org</w:t>
        </w:r>
      </w:hyperlink>
      <w:r w:rsidRPr="00256B1F">
        <w:rPr>
          <w:rFonts w:ascii="Arial Narrow" w:hAnsi="Arial Narrow"/>
        </w:rPr>
        <w:t>)</w:t>
      </w:r>
    </w:p>
    <w:p w:rsidR="00BB3462" w:rsidRDefault="00BB3462" w:rsidP="0081444A">
      <w:pPr>
        <w:tabs>
          <w:tab w:val="left" w:pos="284"/>
        </w:tabs>
        <w:spacing w:after="0" w:line="240" w:lineRule="auto"/>
        <w:ind w:right="-1136"/>
        <w:jc w:val="right"/>
        <w:rPr>
          <w:rFonts w:ascii="Arial Narrow" w:hAnsi="Arial Narrow"/>
        </w:rPr>
      </w:pPr>
      <w:r w:rsidRPr="003F0F10">
        <w:rPr>
          <w:rFonts w:ascii="Arial Narrow" w:hAnsi="Arial Narrow"/>
        </w:rPr>
        <w:t>M</w:t>
      </w:r>
      <w:r>
        <w:rPr>
          <w:rFonts w:ascii="Arial Narrow" w:hAnsi="Arial Narrow"/>
        </w:rPr>
        <w:t>adrid, febrero de 2014</w:t>
      </w:r>
    </w:p>
    <w:p w:rsidR="00BB3462" w:rsidRDefault="00BB3462" w:rsidP="0081444A">
      <w:pPr>
        <w:tabs>
          <w:tab w:val="left" w:pos="284"/>
        </w:tabs>
        <w:spacing w:after="0" w:line="240" w:lineRule="auto"/>
        <w:ind w:right="-1136"/>
        <w:rPr>
          <w:rFonts w:ascii="Arial Narrow" w:hAnsi="Arial Narrow"/>
        </w:rPr>
      </w:pPr>
      <w:r>
        <w:rPr>
          <w:rFonts w:ascii="Arial Narrow" w:hAnsi="Arial Narrow"/>
        </w:rPr>
        <w:tab/>
      </w:r>
      <w:r>
        <w:rPr>
          <w:rFonts w:ascii="Arial Narrow" w:hAnsi="Arial Narrow"/>
        </w:rPr>
        <w:tab/>
        <w:t>El  Presidente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La Delegada de la AEPE en Torremolinos</w:t>
      </w:r>
    </w:p>
    <w:p w:rsidR="00BB3462" w:rsidRDefault="00BB3462" w:rsidP="0081444A">
      <w:pPr>
        <w:tabs>
          <w:tab w:val="left" w:pos="284"/>
        </w:tabs>
        <w:spacing w:after="0" w:line="240" w:lineRule="auto"/>
        <w:ind w:right="-1136"/>
        <w:rPr>
          <w:rFonts w:ascii="Arial Narrow" w:hAnsi="Arial Narrow"/>
        </w:rPr>
      </w:pPr>
      <w:r>
        <w:rPr>
          <w:rFonts w:ascii="Arial Narrow" w:hAnsi="Arial Narrow"/>
        </w:rPr>
        <w:tab/>
      </w:r>
      <w:r>
        <w:rPr>
          <w:rFonts w:ascii="Arial Narrow" w:hAnsi="Arial Narrow"/>
        </w:rPr>
        <w:tab/>
        <w:t>José Gabriel Astudillo López</w:t>
      </w:r>
      <w:r>
        <w:rPr>
          <w:rFonts w:ascii="Arial Narrow" w:hAnsi="Arial Narrow"/>
        </w:rPr>
        <w:tab/>
      </w:r>
      <w:r>
        <w:rPr>
          <w:rFonts w:ascii="Arial Narrow" w:hAnsi="Arial Narrow"/>
        </w:rPr>
        <w:tab/>
      </w:r>
      <w:r>
        <w:rPr>
          <w:rFonts w:ascii="Arial Narrow" w:hAnsi="Arial Narrow"/>
        </w:rPr>
        <w:tab/>
      </w:r>
      <w:r>
        <w:rPr>
          <w:rFonts w:ascii="Arial Narrow" w:hAnsi="Arial Narrow"/>
        </w:rPr>
        <w:tab/>
        <w:t>Maribel Moreno</w:t>
      </w:r>
    </w:p>
    <w:p w:rsidR="00BB3462" w:rsidRDefault="00BB3462" w:rsidP="0081444A">
      <w:pPr>
        <w:tabs>
          <w:tab w:val="left" w:pos="284"/>
        </w:tabs>
        <w:spacing w:after="0" w:line="240" w:lineRule="auto"/>
        <w:ind w:right="-1136"/>
        <w:rPr>
          <w:rFonts w:ascii="Arial Narrow" w:hAnsi="Arial Narrow"/>
        </w:rPr>
      </w:pPr>
    </w:p>
    <w:p w:rsidR="00BB3462" w:rsidRPr="00995959" w:rsidRDefault="00BB3462" w:rsidP="0081444A">
      <w:pPr>
        <w:pStyle w:val="Footer"/>
        <w:pBdr>
          <w:bottom w:val="single" w:sz="6" w:space="1" w:color="auto"/>
        </w:pBdr>
        <w:ind w:left="426" w:right="-852" w:hanging="284"/>
        <w:jc w:val="center"/>
        <w:rPr>
          <w:rFonts w:ascii="Cambria" w:hAnsi="Cambria" w:cs="CordiaUPC"/>
          <w:color w:val="A6A6A6"/>
          <w:sz w:val="16"/>
          <w:szCs w:val="16"/>
        </w:rPr>
      </w:pPr>
      <w:r w:rsidRPr="00995959">
        <w:rPr>
          <w:rFonts w:ascii="Cambria" w:hAnsi="Cambria" w:cs="CordiaUPC"/>
          <w:color w:val="A6A6A6"/>
          <w:sz w:val="16"/>
          <w:szCs w:val="16"/>
        </w:rPr>
        <w:t xml:space="preserve">                Declarada de Utilidad Pública con carácter de Benéfica y Honores de Corporación Oficial por Real Orden de 10 de junio de 1912</w:t>
      </w:r>
    </w:p>
    <w:p w:rsidR="00BB3462" w:rsidRPr="006A3525" w:rsidRDefault="00BB3462" w:rsidP="0081444A">
      <w:pPr>
        <w:pStyle w:val="Footer"/>
        <w:ind w:left="426" w:right="-852" w:hanging="284"/>
        <w:jc w:val="center"/>
        <w:rPr>
          <w:rFonts w:ascii="Arial Narrow" w:hAnsi="Arial Narrow"/>
          <w:smallCaps/>
          <w:color w:val="A6A6A6"/>
        </w:rPr>
      </w:pPr>
      <w:r w:rsidRPr="00995959">
        <w:rPr>
          <w:rFonts w:ascii="Cambria" w:hAnsi="Cambria" w:cs="CordiaUPC"/>
          <w:color w:val="A6A6A6"/>
          <w:sz w:val="16"/>
          <w:szCs w:val="16"/>
        </w:rPr>
        <w:t xml:space="preserve">Infantas, 30. 2º-Dcha. 28004 Madrid. Tel. 91 522 49 61 Fax. 91 522 55 08   </w:t>
      </w:r>
      <w:hyperlink r:id="rId10" w:history="1">
        <w:r w:rsidRPr="006A3525">
          <w:rPr>
            <w:rStyle w:val="Hyperlink"/>
            <w:rFonts w:ascii="Cambria" w:hAnsi="Cambria" w:cs="CordiaUPC"/>
            <w:color w:val="A6A6A6"/>
            <w:sz w:val="16"/>
            <w:szCs w:val="16"/>
            <w:u w:val="none"/>
          </w:rPr>
          <w:t>administracion@apintoresyescultores.es</w:t>
        </w:r>
      </w:hyperlink>
    </w:p>
    <w:sectPr w:rsidR="00BB3462" w:rsidRPr="006A3525" w:rsidSect="005D1F45">
      <w:headerReference w:type="even" r:id="rId11"/>
      <w:headerReference w:type="default" r:id="rId12"/>
      <w:footerReference w:type="even" r:id="rId13"/>
      <w:footerReference w:type="default" r:id="rId14"/>
      <w:headerReference w:type="first" r:id="rId15"/>
      <w:footerReference w:type="first" r:id="rId16"/>
      <w:pgSz w:w="11906" w:h="16838"/>
      <w:pgMar w:top="709" w:right="1558" w:bottom="426"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462" w:rsidRDefault="00BB3462" w:rsidP="006A3525">
      <w:pPr>
        <w:spacing w:after="0" w:line="240" w:lineRule="auto"/>
      </w:pPr>
      <w:r>
        <w:separator/>
      </w:r>
    </w:p>
  </w:endnote>
  <w:endnote w:type="continuationSeparator" w:id="0">
    <w:p w:rsidR="00BB3462" w:rsidRDefault="00BB3462" w:rsidP="006A3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rdiaUP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462" w:rsidRDefault="00BB34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462" w:rsidRDefault="00BB34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462" w:rsidRDefault="00BB3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462" w:rsidRDefault="00BB3462" w:rsidP="006A3525">
      <w:pPr>
        <w:spacing w:after="0" w:line="240" w:lineRule="auto"/>
      </w:pPr>
      <w:r>
        <w:separator/>
      </w:r>
    </w:p>
  </w:footnote>
  <w:footnote w:type="continuationSeparator" w:id="0">
    <w:p w:rsidR="00BB3462" w:rsidRDefault="00BB3462" w:rsidP="006A3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462" w:rsidRDefault="00BB34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462" w:rsidRDefault="00BB34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462" w:rsidRDefault="00BB34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C6887"/>
    <w:multiLevelType w:val="hybridMultilevel"/>
    <w:tmpl w:val="9FF6144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2D6"/>
    <w:rsid w:val="00060529"/>
    <w:rsid w:val="00256B1F"/>
    <w:rsid w:val="002B0177"/>
    <w:rsid w:val="00314236"/>
    <w:rsid w:val="003F0F10"/>
    <w:rsid w:val="004621E3"/>
    <w:rsid w:val="00546478"/>
    <w:rsid w:val="005D1F45"/>
    <w:rsid w:val="005E1C3A"/>
    <w:rsid w:val="006A3525"/>
    <w:rsid w:val="0081444A"/>
    <w:rsid w:val="00835AC5"/>
    <w:rsid w:val="00995959"/>
    <w:rsid w:val="00A062D6"/>
    <w:rsid w:val="00A11CE9"/>
    <w:rsid w:val="00A17E88"/>
    <w:rsid w:val="00A63292"/>
    <w:rsid w:val="00B641C3"/>
    <w:rsid w:val="00BB3462"/>
    <w:rsid w:val="00CD6E70"/>
    <w:rsid w:val="00CF682F"/>
    <w:rsid w:val="00DD7E5E"/>
    <w:rsid w:val="00ED24F5"/>
    <w:rsid w:val="00EF2D3C"/>
    <w:rsid w:val="00F060D0"/>
    <w:rsid w:val="00F15208"/>
    <w:rsid w:val="00F5487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4A"/>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444A"/>
    <w:pPr>
      <w:ind w:left="720"/>
      <w:contextualSpacing/>
    </w:pPr>
  </w:style>
  <w:style w:type="character" w:styleId="Hyperlink">
    <w:name w:val="Hyperlink"/>
    <w:basedOn w:val="DefaultParagraphFont"/>
    <w:uiPriority w:val="99"/>
    <w:rsid w:val="0081444A"/>
    <w:rPr>
      <w:rFonts w:cs="Times New Roman"/>
      <w:color w:val="0000FF"/>
      <w:u w:val="single"/>
    </w:rPr>
  </w:style>
  <w:style w:type="paragraph" w:styleId="Footer">
    <w:name w:val="footer"/>
    <w:basedOn w:val="Normal"/>
    <w:link w:val="FooterChar"/>
    <w:uiPriority w:val="99"/>
    <w:rsid w:val="0081444A"/>
    <w:pPr>
      <w:tabs>
        <w:tab w:val="center" w:pos="4252"/>
        <w:tab w:val="right" w:pos="8504"/>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81444A"/>
    <w:rPr>
      <w:rFonts w:ascii="Times New Roman" w:hAnsi="Times New Roman" w:cs="Times New Roman"/>
      <w:sz w:val="24"/>
      <w:szCs w:val="24"/>
      <w:lang w:eastAsia="es-ES"/>
    </w:rPr>
  </w:style>
  <w:style w:type="paragraph" w:styleId="BalloonText">
    <w:name w:val="Balloon Text"/>
    <w:basedOn w:val="Normal"/>
    <w:link w:val="BalloonTextChar"/>
    <w:uiPriority w:val="99"/>
    <w:semiHidden/>
    <w:rsid w:val="00814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44A"/>
    <w:rPr>
      <w:rFonts w:ascii="Tahoma" w:hAnsi="Tahoma" w:cs="Tahoma"/>
      <w:sz w:val="16"/>
      <w:szCs w:val="16"/>
      <w:lang w:eastAsia="es-ES"/>
    </w:rPr>
  </w:style>
  <w:style w:type="paragraph" w:styleId="Header">
    <w:name w:val="header"/>
    <w:basedOn w:val="Normal"/>
    <w:link w:val="HeaderChar"/>
    <w:uiPriority w:val="99"/>
    <w:rsid w:val="006A3525"/>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6A3525"/>
    <w:rPr>
      <w:rFonts w:eastAsia="Times New Roman" w:cs="Times New Roman"/>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ltura@ayto-torremolino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dministracion@apintoresyescultores.es" TargetMode="External"/><Relationship Id="rId4" Type="http://schemas.openxmlformats.org/officeDocument/2006/relationships/webSettings" Target="webSettings.xml"/><Relationship Id="rId9" Type="http://schemas.openxmlformats.org/officeDocument/2006/relationships/hyperlink" Target="mailto:cultura@ayto-torremolino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900</Words>
  <Characters>4954</Characters>
  <Application>Microsoft Office Outlook</Application>
  <DocSecurity>0</DocSecurity>
  <Lines>0</Lines>
  <Paragraphs>0</Paragraphs>
  <ScaleCrop>false</ScaleCrop>
  <Company>Luffi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mdolores.barreda</cp:lastModifiedBy>
  <cp:revision>2</cp:revision>
  <cp:lastPrinted>2014-01-29T10:56:00Z</cp:lastPrinted>
  <dcterms:created xsi:type="dcterms:W3CDTF">2014-02-04T12:30:00Z</dcterms:created>
  <dcterms:modified xsi:type="dcterms:W3CDTF">2014-02-04T12:30:00Z</dcterms:modified>
</cp:coreProperties>
</file>